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F5" w:rsidRPr="0087784D" w:rsidRDefault="00311F85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sz w:val="28"/>
          <w:szCs w:val="24"/>
        </w:rPr>
      </w:pPr>
      <w:r w:rsidRPr="00982B97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-596265</wp:posOffset>
            </wp:positionV>
            <wp:extent cx="1609725" cy="533400"/>
            <wp:effectExtent l="0" t="0" r="0" b="0"/>
            <wp:wrapTight wrapText="bothSides">
              <wp:wrapPolygon edited="0">
                <wp:start x="0" y="0"/>
                <wp:lineTo x="0" y="20804"/>
                <wp:lineTo x="21267" y="20804"/>
                <wp:lineTo x="21267" y="0"/>
                <wp:lineTo x="0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2B97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-624840</wp:posOffset>
            </wp:positionV>
            <wp:extent cx="1228725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1163" y="21138"/>
                <wp:lineTo x="21163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EDF" w:rsidRPr="0087784D">
        <w:rPr>
          <w:rFonts w:ascii="Calibri Light" w:hAnsi="Calibri Light"/>
          <w:b/>
          <w:sz w:val="28"/>
          <w:szCs w:val="24"/>
        </w:rPr>
        <w:t>Formularz konsultacyjny</w:t>
      </w:r>
    </w:p>
    <w:p w:rsidR="0087784D" w:rsidRPr="0087784D" w:rsidRDefault="0087784D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pacing w:val="-1"/>
          <w:sz w:val="22"/>
          <w:szCs w:val="22"/>
        </w:rPr>
      </w:pP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projektu Uchwały Rady </w:t>
      </w:r>
      <w:r w:rsidR="002019B5">
        <w:rPr>
          <w:rFonts w:ascii="Calibri Light" w:hAnsi="Calibri Light" w:cs="Calibri Light"/>
          <w:spacing w:val="-1"/>
          <w:sz w:val="22"/>
          <w:szCs w:val="22"/>
        </w:rPr>
        <w:t>Miejskiej Tomaszowa Mazowieckiego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 w sprawie wyznaczenia obszaru zdegradowanego i obszaru rewitalizacji </w:t>
      </w:r>
      <w:r w:rsidR="00F057B2">
        <w:rPr>
          <w:rFonts w:ascii="Calibri Light" w:hAnsi="Calibri Light" w:cs="Calibri Light"/>
          <w:spacing w:val="-1"/>
          <w:sz w:val="22"/>
          <w:szCs w:val="22"/>
        </w:rPr>
        <w:t>m</w:t>
      </w:r>
      <w:r w:rsidR="002019B5">
        <w:rPr>
          <w:rFonts w:ascii="Calibri Light" w:hAnsi="Calibri Light" w:cs="Calibri Light"/>
          <w:spacing w:val="-1"/>
          <w:sz w:val="22"/>
          <w:szCs w:val="22"/>
        </w:rPr>
        <w:t>iasta Tomaszowa Mazowieckiego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>.</w:t>
      </w:r>
    </w:p>
    <w:p w:rsidR="00530B12" w:rsidRPr="00E427FE" w:rsidRDefault="0087784D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z w:val="22"/>
          <w:szCs w:val="22"/>
        </w:rPr>
      </w:pPr>
      <w:r w:rsidRPr="0087784D">
        <w:rPr>
          <w:rFonts w:ascii="Calibri Light" w:hAnsi="Calibri Light" w:cs="Calibri Light"/>
          <w:spacing w:val="-1"/>
          <w:sz w:val="22"/>
          <w:szCs w:val="22"/>
        </w:rPr>
        <w:t>Konsultacje społeczne mają na celu zebranie od mieszkańców Gminy uwag, opinii oraz propozycji dotyczących wyznaczenia obszaru zdegradowanego</w:t>
      </w:r>
      <w:r w:rsidR="005A66E0">
        <w:rPr>
          <w:rFonts w:ascii="Calibri Light" w:hAnsi="Calibri Light" w:cs="Calibri Light"/>
          <w:spacing w:val="-1"/>
          <w:sz w:val="22"/>
          <w:szCs w:val="22"/>
        </w:rPr>
        <w:t xml:space="preserve"> i obszaru rewitalizacji </w:t>
      </w:r>
      <w:r w:rsidR="00995ACF">
        <w:rPr>
          <w:rFonts w:ascii="Calibri Light" w:hAnsi="Calibri Light" w:cs="Calibri Light"/>
          <w:spacing w:val="-1"/>
          <w:sz w:val="22"/>
          <w:szCs w:val="22"/>
        </w:rPr>
        <w:t>M</w:t>
      </w:r>
      <w:r w:rsidR="002019B5">
        <w:rPr>
          <w:rFonts w:ascii="Calibri Light" w:hAnsi="Calibri Light" w:cs="Calibri Light"/>
          <w:spacing w:val="-1"/>
          <w:sz w:val="22"/>
          <w:szCs w:val="22"/>
        </w:rPr>
        <w:t>iasta Tomaszowa Mazowieckiego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>.</w:t>
      </w:r>
    </w:p>
    <w:p w:rsidR="00530B12" w:rsidRPr="000E5A85" w:rsidRDefault="004C3EDF" w:rsidP="000E5A85">
      <w:pPr>
        <w:jc w:val="both"/>
        <w:rPr>
          <w:rFonts w:ascii="Calibri Light" w:hAnsi="Calibri Light"/>
          <w:sz w:val="22"/>
          <w:szCs w:val="22"/>
        </w:rPr>
      </w:pPr>
      <w:r w:rsidRPr="00E427FE">
        <w:rPr>
          <w:rFonts w:ascii="Calibri Light" w:hAnsi="Calibri Light" w:cs="Calibri Light"/>
          <w:spacing w:val="-2"/>
          <w:sz w:val="22"/>
          <w:szCs w:val="22"/>
        </w:rPr>
        <w:t>Wypełniony</w:t>
      </w:r>
      <w:r w:rsidR="0025421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3"/>
          <w:sz w:val="22"/>
          <w:szCs w:val="22"/>
        </w:rPr>
        <w:t>formularz</w:t>
      </w:r>
      <w:r w:rsidR="0025421F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2"/>
          <w:sz w:val="22"/>
          <w:szCs w:val="22"/>
        </w:rPr>
        <w:t>należy</w:t>
      </w:r>
      <w:r w:rsidR="0025421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1"/>
          <w:sz w:val="22"/>
          <w:szCs w:val="22"/>
        </w:rPr>
        <w:t>przesłać</w:t>
      </w:r>
      <w:r w:rsidR="0025421F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2"/>
          <w:sz w:val="22"/>
          <w:szCs w:val="22"/>
        </w:rPr>
        <w:t>elektronicznie</w:t>
      </w:r>
      <w:r w:rsidR="0025421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="00734049">
        <w:rPr>
          <w:rFonts w:ascii="Calibri Light" w:hAnsi="Calibri Light" w:cs="Calibri Light"/>
          <w:spacing w:val="-2"/>
          <w:sz w:val="22"/>
          <w:szCs w:val="22"/>
        </w:rPr>
        <w:t xml:space="preserve">w formie podpisanego skanu </w:t>
      </w:r>
      <w:r w:rsidRPr="00E427FE">
        <w:rPr>
          <w:rFonts w:ascii="Calibri Light" w:hAnsi="Calibri Light" w:cs="Calibri Light"/>
          <w:spacing w:val="-5"/>
          <w:sz w:val="22"/>
          <w:szCs w:val="22"/>
        </w:rPr>
        <w:t>na</w:t>
      </w:r>
      <w:r w:rsidR="0025421F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4"/>
          <w:sz w:val="22"/>
          <w:szCs w:val="22"/>
        </w:rPr>
        <w:t>adres</w:t>
      </w:r>
      <w:r w:rsidRPr="005C16FE">
        <w:rPr>
          <w:rFonts w:ascii="Calibri Light" w:hAnsi="Calibri Light"/>
          <w:sz w:val="22"/>
          <w:szCs w:val="22"/>
        </w:rPr>
        <w:t>:</w:t>
      </w:r>
      <w:r w:rsidR="0025421F">
        <w:rPr>
          <w:rFonts w:ascii="Calibri Light" w:hAnsi="Calibri Light"/>
          <w:sz w:val="22"/>
          <w:szCs w:val="22"/>
        </w:rPr>
        <w:t xml:space="preserve"> </w:t>
      </w:r>
      <w:hyperlink r:id="rId9" w:history="1">
        <w:r w:rsidR="00AA0DD4" w:rsidRPr="005402B5">
          <w:rPr>
            <w:rStyle w:val="Hipercze"/>
            <w:rFonts w:ascii="Calibri Light" w:hAnsi="Calibri Light"/>
            <w:sz w:val="22"/>
            <w:szCs w:val="22"/>
          </w:rPr>
          <w:t>adam.kozielek@tomaszow-maz.pl</w:t>
        </w:r>
      </w:hyperlink>
      <w:r w:rsidR="00AA0DD4">
        <w:rPr>
          <w:rFonts w:ascii="Calibri Light" w:hAnsi="Calibri Light"/>
          <w:sz w:val="22"/>
          <w:szCs w:val="22"/>
        </w:rPr>
        <w:t xml:space="preserve"> </w:t>
      </w:r>
      <w:hyperlink r:id="rId10" w:history="1"/>
      <w:r w:rsidR="0025421F">
        <w:rPr>
          <w:rFonts w:ascii="Calibri Light" w:hAnsi="Calibri Light"/>
          <w:sz w:val="22"/>
          <w:szCs w:val="22"/>
        </w:rPr>
        <w:t xml:space="preserve"> </w:t>
      </w:r>
      <w:r w:rsidR="00971002" w:rsidRPr="005C16FE">
        <w:rPr>
          <w:rFonts w:ascii="Calibri Light" w:hAnsi="Calibri Light"/>
          <w:sz w:val="22"/>
          <w:szCs w:val="22"/>
        </w:rPr>
        <w:t>l</w:t>
      </w:r>
      <w:r w:rsidR="00985288" w:rsidRPr="005C16FE">
        <w:rPr>
          <w:rFonts w:ascii="Calibri Light" w:hAnsi="Calibri Light"/>
          <w:sz w:val="22"/>
          <w:szCs w:val="22"/>
        </w:rPr>
        <w:t>ub</w:t>
      </w:r>
      <w:r w:rsidR="00E427FE">
        <w:rPr>
          <w:rFonts w:ascii="Calibri Light" w:hAnsi="Calibri Light"/>
          <w:sz w:val="22"/>
          <w:szCs w:val="22"/>
        </w:rPr>
        <w:t> </w:t>
      </w:r>
      <w:r w:rsidR="0021553B" w:rsidRPr="00812DF5">
        <w:rPr>
          <w:rFonts w:ascii="Calibri Light" w:hAnsi="Calibri Light"/>
          <w:sz w:val="22"/>
          <w:szCs w:val="22"/>
        </w:rPr>
        <w:t>w</w:t>
      </w:r>
      <w:r w:rsidR="00E427FE">
        <w:rPr>
          <w:rFonts w:ascii="Calibri Light" w:hAnsi="Calibri Light"/>
          <w:sz w:val="22"/>
          <w:szCs w:val="22"/>
        </w:rPr>
        <w:t> </w:t>
      </w:r>
      <w:r w:rsidRPr="00812DF5">
        <w:rPr>
          <w:rFonts w:ascii="Calibri Light" w:hAnsi="Calibri Light"/>
          <w:sz w:val="22"/>
          <w:szCs w:val="22"/>
        </w:rPr>
        <w:t>formie p</w:t>
      </w:r>
      <w:r w:rsidR="00734049">
        <w:rPr>
          <w:rFonts w:ascii="Calibri Light" w:hAnsi="Calibri Light"/>
          <w:sz w:val="22"/>
          <w:szCs w:val="22"/>
        </w:rPr>
        <w:t xml:space="preserve">apierowej </w:t>
      </w:r>
      <w:r w:rsidRPr="00812DF5">
        <w:rPr>
          <w:rFonts w:ascii="Calibri Light" w:hAnsi="Calibri Light"/>
          <w:sz w:val="22"/>
          <w:szCs w:val="22"/>
        </w:rPr>
        <w:t>złożyć w</w:t>
      </w:r>
      <w:r w:rsidR="00C37750">
        <w:rPr>
          <w:rFonts w:ascii="Calibri Light" w:hAnsi="Calibri Light"/>
          <w:sz w:val="22"/>
          <w:szCs w:val="22"/>
        </w:rPr>
        <w:t> </w:t>
      </w:r>
      <w:r w:rsidR="00850F8C" w:rsidRPr="000E5A85">
        <w:rPr>
          <w:rFonts w:ascii="Calibri Light" w:hAnsi="Calibri Light" w:cs="Calibri Light"/>
          <w:spacing w:val="-2"/>
          <w:sz w:val="22"/>
          <w:szCs w:val="22"/>
        </w:rPr>
        <w:t xml:space="preserve">Urzędzie </w:t>
      </w:r>
      <w:r w:rsidR="00734049">
        <w:rPr>
          <w:rFonts w:ascii="Calibri Light" w:hAnsi="Calibri Light" w:cs="Calibri Light"/>
          <w:spacing w:val="-2"/>
          <w:sz w:val="22"/>
          <w:szCs w:val="22"/>
        </w:rPr>
        <w:t xml:space="preserve">Miasta </w:t>
      </w:r>
      <w:r w:rsidR="002019B5">
        <w:rPr>
          <w:rFonts w:ascii="Calibri Light" w:hAnsi="Calibri Light" w:cs="Calibri Light"/>
          <w:spacing w:val="-2"/>
          <w:sz w:val="22"/>
          <w:szCs w:val="22"/>
        </w:rPr>
        <w:t>w Tomaszowie Mazowieckim</w:t>
      </w:r>
      <w:r w:rsidR="00850F8C" w:rsidRPr="000E5A85">
        <w:rPr>
          <w:rFonts w:ascii="Calibri Light" w:hAnsi="Calibri Light" w:cs="Calibri Light"/>
          <w:spacing w:val="-2"/>
          <w:sz w:val="22"/>
          <w:szCs w:val="22"/>
        </w:rPr>
        <w:t xml:space="preserve">, </w:t>
      </w:r>
      <w:r w:rsidR="000E5A85" w:rsidRPr="000E5A85">
        <w:rPr>
          <w:rFonts w:ascii="Calibri Light" w:hAnsi="Calibri Light" w:cs="Calibri Light"/>
          <w:spacing w:val="-2"/>
          <w:sz w:val="22"/>
          <w:szCs w:val="22"/>
        </w:rPr>
        <w:t xml:space="preserve">ul. </w:t>
      </w:r>
      <w:r w:rsidR="002019B5">
        <w:rPr>
          <w:rFonts w:ascii="Calibri Light" w:hAnsi="Calibri Light" w:cs="Calibri Light"/>
          <w:spacing w:val="-2"/>
          <w:sz w:val="22"/>
          <w:szCs w:val="22"/>
        </w:rPr>
        <w:t>POW 10-16</w:t>
      </w:r>
      <w:r w:rsidR="000E5A85">
        <w:rPr>
          <w:rFonts w:ascii="Calibri Light" w:hAnsi="Calibri Light"/>
          <w:sz w:val="22"/>
          <w:szCs w:val="22"/>
        </w:rPr>
        <w:t xml:space="preserve">, </w:t>
      </w:r>
      <w:r w:rsidR="002019B5">
        <w:rPr>
          <w:rFonts w:ascii="Calibri Light" w:hAnsi="Calibri Light"/>
          <w:sz w:val="22"/>
          <w:szCs w:val="22"/>
        </w:rPr>
        <w:t>97-200 Tomaszów Mazowiecki</w:t>
      </w:r>
      <w:r w:rsidR="0025421F">
        <w:rPr>
          <w:rFonts w:ascii="Calibri Light" w:hAnsi="Calibri Light"/>
          <w:sz w:val="22"/>
          <w:szCs w:val="22"/>
        </w:rPr>
        <w:t xml:space="preserve"> </w:t>
      </w:r>
      <w:r w:rsidR="00B66101" w:rsidRPr="00812DF5">
        <w:rPr>
          <w:rFonts w:ascii="Calibri Light" w:hAnsi="Calibri Light"/>
          <w:sz w:val="22"/>
          <w:szCs w:val="22"/>
        </w:rPr>
        <w:t>w</w:t>
      </w:r>
      <w:r w:rsidR="0025421F">
        <w:rPr>
          <w:rFonts w:ascii="Calibri Light" w:hAnsi="Calibri Light"/>
          <w:sz w:val="22"/>
          <w:szCs w:val="22"/>
        </w:rPr>
        <w:t xml:space="preserve"> </w:t>
      </w:r>
      <w:r w:rsidR="007B215A" w:rsidRPr="00812DF5">
        <w:rPr>
          <w:rFonts w:ascii="Calibri Light" w:hAnsi="Calibri Light"/>
          <w:sz w:val="22"/>
          <w:szCs w:val="22"/>
        </w:rPr>
        <w:t>terminie do</w:t>
      </w:r>
      <w:r w:rsidR="00812DF5">
        <w:rPr>
          <w:rFonts w:ascii="Calibri Light" w:hAnsi="Calibri Light"/>
          <w:sz w:val="22"/>
          <w:szCs w:val="22"/>
        </w:rPr>
        <w:t> </w:t>
      </w:r>
      <w:r w:rsidR="0025421F">
        <w:rPr>
          <w:rFonts w:ascii="Calibri Light" w:hAnsi="Calibri Light"/>
          <w:sz w:val="22"/>
          <w:szCs w:val="22"/>
        </w:rPr>
        <w:t>04</w:t>
      </w:r>
      <w:r w:rsidR="00592C44">
        <w:rPr>
          <w:rFonts w:ascii="Calibri Light" w:hAnsi="Calibri Light"/>
          <w:sz w:val="22"/>
          <w:szCs w:val="22"/>
        </w:rPr>
        <w:t xml:space="preserve"> września</w:t>
      </w:r>
      <w:bookmarkStart w:id="0" w:name="_GoBack"/>
      <w:bookmarkEnd w:id="0"/>
      <w:r w:rsidR="00B3177D">
        <w:rPr>
          <w:rFonts w:ascii="Calibri Light" w:hAnsi="Calibri Light"/>
          <w:sz w:val="22"/>
          <w:szCs w:val="22"/>
        </w:rPr>
        <w:t xml:space="preserve"> </w:t>
      </w:r>
      <w:r w:rsidR="009E2D2A">
        <w:rPr>
          <w:rFonts w:ascii="Calibri Light" w:hAnsi="Calibri Light"/>
          <w:sz w:val="22"/>
          <w:szCs w:val="22"/>
        </w:rPr>
        <w:t>2022</w:t>
      </w:r>
      <w:r w:rsidR="007B215A" w:rsidRPr="00812DF5">
        <w:rPr>
          <w:rFonts w:ascii="Calibri Light" w:hAnsi="Calibri Light"/>
          <w:sz w:val="22"/>
          <w:szCs w:val="22"/>
        </w:rPr>
        <w:t xml:space="preserve"> roku.</w:t>
      </w:r>
    </w:p>
    <w:p w:rsidR="007B215A" w:rsidRPr="00812DF5" w:rsidRDefault="007B215A" w:rsidP="007B215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ind w:left="10"/>
        <w:jc w:val="both"/>
        <w:rPr>
          <w:rFonts w:ascii="Calibri Light" w:hAnsi="Calibri Light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5"/>
        <w:gridCol w:w="7071"/>
      </w:tblGrid>
      <w:tr w:rsidR="00530B12" w:rsidRPr="00812DF5" w:rsidTr="00971002">
        <w:trPr>
          <w:trHeight w:hRule="exact" w:val="55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Imi</w:t>
            </w:r>
            <w:r w:rsidRPr="00812DF5">
              <w:rPr>
                <w:rFonts w:ascii="Calibri Light" w:hAnsi="Calibri Light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:rsidTr="00971002">
        <w:trPr>
          <w:trHeight w:hRule="exact" w:val="54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pacing w:val="-2"/>
                <w:sz w:val="24"/>
                <w:szCs w:val="24"/>
              </w:rPr>
              <w:t>Nazwa Instytucji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:rsidTr="00971002">
        <w:trPr>
          <w:trHeight w:hRule="exact" w:val="54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:rsidR="00971002" w:rsidRPr="00812DF5" w:rsidRDefault="00971002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</w:p>
    <w:p w:rsidR="00530B12" w:rsidRPr="00812DF5" w:rsidRDefault="00D60143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Pr="00812DF5">
        <w:rPr>
          <w:rFonts w:ascii="Calibri Light" w:hAnsi="Calibri Light"/>
          <w:b/>
        </w:rPr>
        <w:t xml:space="preserve"> UWAGI I OPINIE W SPRAWIE WYZNACZENIA OBSZARU </w:t>
      </w:r>
      <w:r w:rsidR="004C3EDF" w:rsidRPr="00812DF5">
        <w:rPr>
          <w:rFonts w:ascii="Calibri Light" w:hAnsi="Calibri Light"/>
          <w:b/>
        </w:rPr>
        <w:t>ZDEGRADOWANEGO I</w:t>
      </w:r>
      <w:r w:rsidR="00971002" w:rsidRPr="00812DF5">
        <w:rPr>
          <w:rFonts w:ascii="Calibri Light" w:hAnsi="Calibri Light"/>
          <w:b/>
        </w:rPr>
        <w:t> </w:t>
      </w:r>
      <w:r w:rsidR="004C3EDF" w:rsidRPr="00812DF5">
        <w:rPr>
          <w:rFonts w:ascii="Calibri Light" w:hAnsi="Calibri Light"/>
          <w:b/>
        </w:rPr>
        <w:t>OBSZARU REWITALIZACJI</w:t>
      </w:r>
      <w:r w:rsidR="002019B5">
        <w:rPr>
          <w:rFonts w:ascii="Calibri Light" w:hAnsi="Calibri Light"/>
          <w:b/>
        </w:rPr>
        <w:t>MIASTA TOMASZ</w:t>
      </w:r>
      <w:r w:rsidR="00227F6E">
        <w:rPr>
          <w:rFonts w:ascii="Calibri Light" w:hAnsi="Calibri Light"/>
          <w:b/>
        </w:rPr>
        <w:t>OWA</w:t>
      </w:r>
      <w:r w:rsidR="002019B5">
        <w:rPr>
          <w:rFonts w:ascii="Calibri Light" w:hAnsi="Calibri Light"/>
          <w:b/>
        </w:rPr>
        <w:t xml:space="preserve"> MAZOWIECKI</w:t>
      </w:r>
      <w:r w:rsidR="00227F6E">
        <w:rPr>
          <w:rFonts w:ascii="Calibri Light" w:hAnsi="Calibri Light"/>
          <w:b/>
        </w:rPr>
        <w:t>EGO</w:t>
      </w:r>
      <w:r w:rsidR="00850F8C">
        <w:rPr>
          <w:rFonts w:ascii="Calibri Light" w:hAnsi="Calibri Light"/>
          <w:b/>
        </w:rPr>
        <w:t>.</w:t>
      </w:r>
    </w:p>
    <w:p w:rsidR="00530B12" w:rsidRPr="00812DF5" w:rsidRDefault="00530B12">
      <w:pPr>
        <w:spacing w:after="278" w:line="1" w:lineRule="exact"/>
        <w:rPr>
          <w:rFonts w:ascii="Calibri Light" w:hAnsi="Calibri Light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4330"/>
        <w:gridCol w:w="4373"/>
      </w:tblGrid>
      <w:tr w:rsidR="00530B12" w:rsidRPr="00812DF5" w:rsidTr="0087784D">
        <w:trPr>
          <w:trHeight w:hRule="exact" w:val="11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Lp.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WNIOSKI</w:t>
            </w:r>
            <w:r w:rsidR="00476FD9" w:rsidRPr="00812DF5">
              <w:rPr>
                <w:rFonts w:ascii="Calibri Light" w:eastAsiaTheme="minorEastAsia" w:hAnsi="Calibri Light"/>
                <w:spacing w:val="-1"/>
              </w:rPr>
              <w:t>,</w:t>
            </w:r>
            <w:r w:rsidRPr="00812DF5">
              <w:rPr>
                <w:rFonts w:ascii="Calibri Light" w:eastAsiaTheme="minorEastAsia" w:hAnsi="Calibri Light"/>
                <w:spacing w:val="-1"/>
              </w:rPr>
              <w:t xml:space="preserve"> UWAGI I OPINIE W SPRAWIE</w:t>
            </w:r>
          </w:p>
          <w:p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WYZNACZENIA OBSZARU</w:t>
            </w:r>
          </w:p>
          <w:p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ZDEGRADOWANEGO I OBSZARU</w:t>
            </w:r>
          </w:p>
          <w:p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REWITALIZACJI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Uzasadnienie</w:t>
            </w:r>
          </w:p>
        </w:tc>
      </w:tr>
      <w:tr w:rsidR="00530B12" w:rsidRPr="00812DF5" w:rsidTr="0087784D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:rsidTr="0087784D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:rsidTr="0087784D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87784D" w:rsidRPr="00812DF5" w:rsidTr="0087784D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84D" w:rsidRPr="00812DF5" w:rsidRDefault="0087784D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  <w:sz w:val="24"/>
                <w:szCs w:val="24"/>
              </w:rPr>
            </w:pPr>
            <w:r>
              <w:rPr>
                <w:rFonts w:ascii="Calibri Light" w:eastAsiaTheme="minorEastAsia" w:hAnsi="Calibri Light"/>
                <w:sz w:val="24"/>
                <w:szCs w:val="24"/>
              </w:rPr>
              <w:t>4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4D" w:rsidRPr="00812DF5" w:rsidRDefault="0087784D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4D" w:rsidRPr="00812DF5" w:rsidRDefault="0087784D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:rsidR="0087784D" w:rsidRDefault="0087784D" w:rsidP="00812DF5">
      <w:pPr>
        <w:ind w:right="167"/>
        <w:rPr>
          <w:rFonts w:ascii="Calibri Light" w:hAnsi="Calibri Light"/>
        </w:rPr>
      </w:pPr>
    </w:p>
    <w:p w:rsidR="0087784D" w:rsidRDefault="0087784D" w:rsidP="00311F85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/>
        <w:jc w:val="both"/>
        <w:rPr>
          <w:rFonts w:ascii="Calibri Light" w:hAnsi="Calibri Light"/>
          <w:sz w:val="16"/>
          <w:szCs w:val="24"/>
        </w:rPr>
      </w:pPr>
      <w:r w:rsidRPr="0087784D">
        <w:rPr>
          <w:rFonts w:ascii="Calibri Light" w:hAnsi="Calibri Light"/>
          <w:sz w:val="16"/>
          <w:szCs w:val="24"/>
        </w:rPr>
        <w:t>Wyrażam zgodę na przetwarzanie moich danych osobowych zawartych w niniejszym formularzu, w celu przeprowadzenia konsultacji społecznych dotyczących pro</w:t>
      </w:r>
      <w:r w:rsidR="005A66E0">
        <w:rPr>
          <w:rFonts w:ascii="Calibri Light" w:hAnsi="Calibri Light"/>
          <w:sz w:val="16"/>
          <w:szCs w:val="24"/>
        </w:rPr>
        <w:t xml:space="preserve">jektu </w:t>
      </w:r>
      <w:r w:rsidR="005A66E0" w:rsidRPr="000E5A85">
        <w:rPr>
          <w:rFonts w:ascii="Calibri Light" w:hAnsi="Calibri Light"/>
          <w:sz w:val="16"/>
          <w:szCs w:val="24"/>
        </w:rPr>
        <w:t xml:space="preserve">Uchwały Rady </w:t>
      </w:r>
      <w:r w:rsidR="002019B5">
        <w:rPr>
          <w:rFonts w:ascii="Calibri Light" w:hAnsi="Calibri Light"/>
          <w:sz w:val="16"/>
          <w:szCs w:val="24"/>
        </w:rPr>
        <w:t>Miejskiej Tomaszowa Mazowieckiego</w:t>
      </w:r>
      <w:r w:rsidR="00AA0DD4">
        <w:rPr>
          <w:rFonts w:ascii="Calibri Light" w:hAnsi="Calibri Light"/>
          <w:sz w:val="16"/>
          <w:szCs w:val="24"/>
        </w:rPr>
        <w:t xml:space="preserve"> </w:t>
      </w:r>
      <w:r w:rsidRPr="000E5A85">
        <w:rPr>
          <w:rFonts w:ascii="Calibri Light" w:hAnsi="Calibri Light"/>
          <w:sz w:val="16"/>
          <w:szCs w:val="24"/>
        </w:rPr>
        <w:t>w sprawie</w:t>
      </w:r>
      <w:r w:rsidRPr="0087784D">
        <w:rPr>
          <w:rFonts w:ascii="Calibri Light" w:hAnsi="Calibri Light"/>
          <w:sz w:val="16"/>
          <w:szCs w:val="24"/>
        </w:rPr>
        <w:t xml:space="preserve"> wyznaczenia obszaru zdegradowanego</w:t>
      </w:r>
      <w:r w:rsidR="00734049">
        <w:rPr>
          <w:rFonts w:ascii="Calibri Light" w:hAnsi="Calibri Light"/>
          <w:sz w:val="16"/>
          <w:szCs w:val="24"/>
        </w:rPr>
        <w:t xml:space="preserve"> i obszaru rewitalizacji </w:t>
      </w:r>
      <w:r w:rsidR="00AA0DD4">
        <w:rPr>
          <w:rFonts w:ascii="Calibri Light" w:hAnsi="Calibri Light"/>
          <w:sz w:val="16"/>
          <w:szCs w:val="24"/>
        </w:rPr>
        <w:t>M</w:t>
      </w:r>
      <w:r w:rsidR="00734049">
        <w:rPr>
          <w:rFonts w:ascii="Calibri Light" w:hAnsi="Calibri Light"/>
          <w:sz w:val="16"/>
          <w:szCs w:val="24"/>
        </w:rPr>
        <w:t>iast</w:t>
      </w:r>
      <w:r w:rsidR="00227F6E">
        <w:rPr>
          <w:rFonts w:ascii="Calibri Light" w:hAnsi="Calibri Light"/>
          <w:sz w:val="16"/>
          <w:szCs w:val="24"/>
        </w:rPr>
        <w:t>a</w:t>
      </w:r>
      <w:r w:rsidR="00AA0DD4">
        <w:rPr>
          <w:rFonts w:ascii="Calibri Light" w:hAnsi="Calibri Light"/>
          <w:sz w:val="16"/>
          <w:szCs w:val="24"/>
        </w:rPr>
        <w:t xml:space="preserve"> </w:t>
      </w:r>
      <w:r w:rsidR="002019B5">
        <w:rPr>
          <w:rFonts w:ascii="Calibri Light" w:hAnsi="Calibri Light"/>
          <w:sz w:val="16"/>
          <w:szCs w:val="24"/>
        </w:rPr>
        <w:t>Tomasz</w:t>
      </w:r>
      <w:r w:rsidR="00227F6E">
        <w:rPr>
          <w:rFonts w:ascii="Calibri Light" w:hAnsi="Calibri Light"/>
          <w:sz w:val="16"/>
          <w:szCs w:val="24"/>
        </w:rPr>
        <w:t>owa</w:t>
      </w:r>
      <w:r w:rsidR="00AA0DD4">
        <w:rPr>
          <w:rFonts w:ascii="Calibri Light" w:hAnsi="Calibri Light"/>
          <w:sz w:val="16"/>
          <w:szCs w:val="24"/>
        </w:rPr>
        <w:t xml:space="preserve"> </w:t>
      </w:r>
      <w:r w:rsidR="00227F6E">
        <w:rPr>
          <w:rFonts w:ascii="Calibri Light" w:hAnsi="Calibri Light"/>
          <w:sz w:val="16"/>
          <w:szCs w:val="24"/>
        </w:rPr>
        <w:t>Mazowieckiego</w:t>
      </w:r>
      <w:r w:rsidRPr="0087784D">
        <w:rPr>
          <w:rFonts w:ascii="Calibri Light" w:hAnsi="Calibri Light"/>
          <w:sz w:val="16"/>
          <w:szCs w:val="24"/>
        </w:rPr>
        <w:t>,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p w:rsidR="00311F85" w:rsidRDefault="00311F85" w:rsidP="00311F85">
      <w:pPr>
        <w:jc w:val="center"/>
        <w:rPr>
          <w:rFonts w:asciiTheme="minorHAnsi" w:hAnsiTheme="minorHAnsi" w:cstheme="minorHAnsi"/>
          <w:b/>
        </w:rPr>
      </w:pPr>
    </w:p>
    <w:p w:rsidR="00311F85" w:rsidRDefault="00311F85" w:rsidP="00311F85">
      <w:pPr>
        <w:jc w:val="center"/>
        <w:rPr>
          <w:rFonts w:asciiTheme="minorHAnsi" w:hAnsiTheme="minorHAnsi" w:cstheme="minorHAnsi"/>
          <w:b/>
        </w:rPr>
      </w:pPr>
    </w:p>
    <w:p w:rsidR="00311F85" w:rsidRDefault="00311F85" w:rsidP="00311F8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11F85" w:rsidRPr="00311F85" w:rsidRDefault="00311F85" w:rsidP="00311F8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11F85">
        <w:rPr>
          <w:rFonts w:asciiTheme="minorHAnsi" w:hAnsiTheme="minorHAnsi" w:cstheme="minorHAnsi"/>
          <w:b/>
          <w:sz w:val="18"/>
          <w:szCs w:val="18"/>
        </w:rPr>
        <w:t>Projekt pn. „Tomaszów Mazowiecki – opracowanie dokumentacji w ramach wsparcia rozwoju miast POPT 2014-2020” współfinansowany ze środków Unii Europejskiej w ramach Programu Operacyjnego Pomoc Techniczna 2014 – 2020</w:t>
      </w:r>
    </w:p>
    <w:p w:rsidR="00311F85" w:rsidRPr="0087784D" w:rsidRDefault="00311F85" w:rsidP="00311F85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/>
        <w:jc w:val="both"/>
        <w:rPr>
          <w:rFonts w:ascii="Calibri Light" w:hAnsi="Calibri Light"/>
          <w:sz w:val="16"/>
          <w:szCs w:val="24"/>
        </w:rPr>
      </w:pPr>
    </w:p>
    <w:sectPr w:rsidR="00311F85" w:rsidRPr="0087784D" w:rsidSect="00311F85">
      <w:pgSz w:w="11909" w:h="16834"/>
      <w:pgMar w:top="1134" w:right="1247" w:bottom="426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F0" w:rsidRDefault="002B72F0" w:rsidP="00850F8C">
      <w:r>
        <w:separator/>
      </w:r>
    </w:p>
  </w:endnote>
  <w:endnote w:type="continuationSeparator" w:id="1">
    <w:p w:rsidR="002B72F0" w:rsidRDefault="002B72F0" w:rsidP="0085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F0" w:rsidRDefault="002B72F0" w:rsidP="00850F8C">
      <w:r>
        <w:separator/>
      </w:r>
    </w:p>
  </w:footnote>
  <w:footnote w:type="continuationSeparator" w:id="1">
    <w:p w:rsidR="002B72F0" w:rsidRDefault="002B72F0" w:rsidP="00850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C3EDF"/>
    <w:rsid w:val="000018F2"/>
    <w:rsid w:val="00002A2F"/>
    <w:rsid w:val="00006E94"/>
    <w:rsid w:val="0004583F"/>
    <w:rsid w:val="000515F1"/>
    <w:rsid w:val="00054972"/>
    <w:rsid w:val="0006563E"/>
    <w:rsid w:val="000E5A85"/>
    <w:rsid w:val="000F0DC3"/>
    <w:rsid w:val="00103D5D"/>
    <w:rsid w:val="00107768"/>
    <w:rsid w:val="00130D3A"/>
    <w:rsid w:val="00156CBD"/>
    <w:rsid w:val="00166F10"/>
    <w:rsid w:val="001A7A40"/>
    <w:rsid w:val="001B4527"/>
    <w:rsid w:val="001C1F57"/>
    <w:rsid w:val="001E08A4"/>
    <w:rsid w:val="001F23F7"/>
    <w:rsid w:val="002019B5"/>
    <w:rsid w:val="0021553B"/>
    <w:rsid w:val="00227F6E"/>
    <w:rsid w:val="00235F91"/>
    <w:rsid w:val="00244FA1"/>
    <w:rsid w:val="0025421F"/>
    <w:rsid w:val="00284583"/>
    <w:rsid w:val="002B60C9"/>
    <w:rsid w:val="002B72F0"/>
    <w:rsid w:val="002C3802"/>
    <w:rsid w:val="002D56BA"/>
    <w:rsid w:val="002E0DF6"/>
    <w:rsid w:val="002F30F6"/>
    <w:rsid w:val="00311F85"/>
    <w:rsid w:val="0032160E"/>
    <w:rsid w:val="00326624"/>
    <w:rsid w:val="00374987"/>
    <w:rsid w:val="00386574"/>
    <w:rsid w:val="00392696"/>
    <w:rsid w:val="003B24E1"/>
    <w:rsid w:val="003C32FB"/>
    <w:rsid w:val="003E603D"/>
    <w:rsid w:val="0043639C"/>
    <w:rsid w:val="0044543E"/>
    <w:rsid w:val="00452BD4"/>
    <w:rsid w:val="00476FD9"/>
    <w:rsid w:val="004B421E"/>
    <w:rsid w:val="004C3EDF"/>
    <w:rsid w:val="004F5346"/>
    <w:rsid w:val="00526835"/>
    <w:rsid w:val="00530B12"/>
    <w:rsid w:val="00532FD2"/>
    <w:rsid w:val="00592C44"/>
    <w:rsid w:val="005A66E0"/>
    <w:rsid w:val="005C16FE"/>
    <w:rsid w:val="005D5598"/>
    <w:rsid w:val="005F7F40"/>
    <w:rsid w:val="00605B4C"/>
    <w:rsid w:val="00646551"/>
    <w:rsid w:val="0069425C"/>
    <w:rsid w:val="006A3BE7"/>
    <w:rsid w:val="006D4C0A"/>
    <w:rsid w:val="00722A05"/>
    <w:rsid w:val="00734049"/>
    <w:rsid w:val="00745F03"/>
    <w:rsid w:val="00766D43"/>
    <w:rsid w:val="007870DB"/>
    <w:rsid w:val="00792E7C"/>
    <w:rsid w:val="007B215A"/>
    <w:rsid w:val="007C2247"/>
    <w:rsid w:val="00812DF5"/>
    <w:rsid w:val="00847762"/>
    <w:rsid w:val="00850F8C"/>
    <w:rsid w:val="0087784D"/>
    <w:rsid w:val="00890D45"/>
    <w:rsid w:val="008D20E4"/>
    <w:rsid w:val="008F4B1B"/>
    <w:rsid w:val="00927805"/>
    <w:rsid w:val="00940F3E"/>
    <w:rsid w:val="00971002"/>
    <w:rsid w:val="00985288"/>
    <w:rsid w:val="00995720"/>
    <w:rsid w:val="00995ACF"/>
    <w:rsid w:val="009A15CE"/>
    <w:rsid w:val="009A3897"/>
    <w:rsid w:val="009B4151"/>
    <w:rsid w:val="009E2D2A"/>
    <w:rsid w:val="00A06576"/>
    <w:rsid w:val="00A149C1"/>
    <w:rsid w:val="00A2117F"/>
    <w:rsid w:val="00A55CDA"/>
    <w:rsid w:val="00A8118A"/>
    <w:rsid w:val="00A95E06"/>
    <w:rsid w:val="00AA0DD4"/>
    <w:rsid w:val="00AE41EE"/>
    <w:rsid w:val="00B3177D"/>
    <w:rsid w:val="00B66101"/>
    <w:rsid w:val="00B82F4A"/>
    <w:rsid w:val="00B97D67"/>
    <w:rsid w:val="00BD2C66"/>
    <w:rsid w:val="00BE38BD"/>
    <w:rsid w:val="00C37750"/>
    <w:rsid w:val="00C5015D"/>
    <w:rsid w:val="00C521EE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E16D6B"/>
    <w:rsid w:val="00E25567"/>
    <w:rsid w:val="00E427FE"/>
    <w:rsid w:val="00E83B52"/>
    <w:rsid w:val="00EC1DB7"/>
    <w:rsid w:val="00F057B2"/>
    <w:rsid w:val="00F07DC2"/>
    <w:rsid w:val="00F63376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rbaras@um.gorl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.kozielek@tomaszow-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mrosinska</cp:lastModifiedBy>
  <cp:revision>2</cp:revision>
  <cp:lastPrinted>2016-07-04T07:55:00Z</cp:lastPrinted>
  <dcterms:created xsi:type="dcterms:W3CDTF">2022-08-02T08:44:00Z</dcterms:created>
  <dcterms:modified xsi:type="dcterms:W3CDTF">2022-08-02T08:44:00Z</dcterms:modified>
</cp:coreProperties>
</file>